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D7" w:rsidRDefault="000D14D7" w:rsidP="000D14D7">
      <w:pPr>
        <w:shd w:val="clear" w:color="auto" w:fill="FFFFFF"/>
        <w:spacing w:before="120" w:after="120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260D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Программа</w:t>
      </w:r>
    </w:p>
    <w:p w:rsidR="000D14D7" w:rsidRDefault="000D14D7" w:rsidP="000D14D7">
      <w:pPr>
        <w:shd w:val="clear" w:color="auto" w:fill="FFFFFF"/>
        <w:spacing w:before="120" w:after="120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Всероссийского </w:t>
      </w:r>
      <w:r w:rsidRPr="003260D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Фестиваля науки</w:t>
      </w:r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D14D7" w:rsidRPr="003260D2" w:rsidRDefault="000D14D7" w:rsidP="000D14D7">
      <w:pPr>
        <w:shd w:val="clear" w:color="auto" w:fill="FFFFFF"/>
        <w:spacing w:before="120" w:after="120"/>
        <w:jc w:val="center"/>
        <w:outlineLvl w:val="0"/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8 октября</w:t>
      </w:r>
      <w:r w:rsidRPr="003260D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t>2022 г.</w:t>
      </w:r>
      <w:r w:rsidRPr="003260D2">
        <w:rPr>
          <w:rFonts w:eastAsia="Times New Roman"/>
          <w:b/>
          <w:bCs/>
          <w:color w:val="000000"/>
          <w:kern w:val="36"/>
          <w:sz w:val="28"/>
          <w:szCs w:val="28"/>
          <w:lang w:eastAsia="ru-RU"/>
        </w:rPr>
        <w:br/>
      </w: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67"/>
      </w:tblGrid>
      <w:tr w:rsidR="000D14D7" w:rsidRPr="003260D2" w:rsidTr="000D14D7">
        <w:trPr>
          <w:trHeight w:val="340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  <w:hideMark/>
          </w:tcPr>
          <w:p w:rsidR="000D14D7" w:rsidRPr="003260D2" w:rsidRDefault="000D14D7" w:rsidP="008A40F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260D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967" w:type="dxa"/>
            <w:tcBorders>
              <w:bottom w:val="single" w:sz="4" w:space="0" w:color="000000"/>
            </w:tcBorders>
            <w:vAlign w:val="center"/>
            <w:hideMark/>
          </w:tcPr>
          <w:p w:rsidR="000D14D7" w:rsidRPr="003260D2" w:rsidRDefault="000D14D7" w:rsidP="008A40F3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260D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</w:tr>
      <w:tr w:rsidR="000D14D7" w:rsidRPr="00BE3309" w:rsidTr="000D14D7">
        <w:trPr>
          <w:trHeight w:val="340"/>
        </w:trPr>
        <w:tc>
          <w:tcPr>
            <w:tcW w:w="1418" w:type="dxa"/>
            <w:shd w:val="clear" w:color="auto" w:fill="auto"/>
            <w:hideMark/>
          </w:tcPr>
          <w:p w:rsidR="000D14D7" w:rsidRPr="003260D2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9:00 – 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7967" w:type="dxa"/>
            <w:shd w:val="clear" w:color="auto" w:fill="auto"/>
            <w:vAlign w:val="center"/>
            <w:hideMark/>
          </w:tcPr>
          <w:p w:rsidR="000D14D7" w:rsidRPr="003260D2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Проход на территорию НИЯУ МИФ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 гостей и участников Фестиваля</w:t>
            </w:r>
          </w:p>
        </w:tc>
      </w:tr>
      <w:tr w:rsidR="000D14D7" w:rsidRPr="00BE3309" w:rsidTr="000D14D7">
        <w:trPr>
          <w:trHeight w:val="340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0D14D7" w:rsidRPr="003260D2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10:00 – 10:1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7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D14D7" w:rsidRPr="003260D2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260D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ОТКРЫТИЕ</w:t>
            </w: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Фестиваля науки в НИЯУ МИФИ (актовый зал)</w:t>
            </w:r>
          </w:p>
          <w:p w:rsidR="000D14D7" w:rsidRPr="003260D2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D14D7" w:rsidRPr="00BE3309" w:rsidTr="000D14D7">
        <w:trPr>
          <w:trHeight w:val="340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0D14D7" w:rsidRPr="003260D2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10:15 – 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67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D14D7" w:rsidRPr="003260D2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260D2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НАУЧНО-ПОПУЛЯРНЫЙ ЛЕКТОРИЙ</w:t>
            </w: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(актовый зал)</w:t>
            </w:r>
          </w:p>
          <w:p w:rsidR="000D14D7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</w:t>
            </w:r>
            <w:r w:rsidRPr="00FA4A8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лекци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FA4A8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 достижениях и перспективах современной науки и технологиях будущего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):</w:t>
            </w:r>
          </w:p>
          <w:p w:rsidR="000D14D7" w:rsidRPr="009B06C7" w:rsidRDefault="000D14D7" w:rsidP="008A40F3">
            <w:pPr>
              <w:ind w:firstLineChars="12" w:firstLine="3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- Чугунков Илья Владимирович</w:t>
            </w: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доцент, кандидат технических наук, начальник учебного отделения </w:t>
            </w:r>
            <w:r w:rsidRPr="009B06C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Института интеллектуальных кибернетических систем НИЯУ МИФИ (ИИКС)</w:t>
            </w:r>
          </w:p>
          <w:p w:rsidR="000D14D7" w:rsidRPr="009B06C7" w:rsidRDefault="000D14D7" w:rsidP="008A40F3">
            <w:pPr>
              <w:spacing w:after="120"/>
              <w:ind w:firstLineChars="200" w:firstLine="560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«Информационные технологии: сегодня и завтра»</w:t>
            </w:r>
          </w:p>
          <w:p w:rsidR="000D14D7" w:rsidRPr="009B06C7" w:rsidRDefault="000D14D7" w:rsidP="008A40F3">
            <w:pPr>
              <w:ind w:firstLineChars="12" w:firstLine="34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130CD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Степин Евгений Викторович</w:t>
            </w:r>
            <w:r w:rsidRPr="00130CD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 кандидат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физико-математических наук</w:t>
            </w:r>
            <w:r w:rsidRPr="00130CD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30CD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Центра инженерно-физических расчётов и суперкомпьютерного моделирования НИЯУ МИФИ</w:t>
            </w:r>
          </w:p>
          <w:p w:rsidR="000D14D7" w:rsidRPr="003260D2" w:rsidRDefault="000D14D7" w:rsidP="008A40F3">
            <w:pPr>
              <w:ind w:firstLineChars="200" w:firstLine="56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130CDB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Суперкомпьютерное моделирование и цифровая Вселенная</w:t>
            </w:r>
            <w:r w:rsidRPr="009B06C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D14D7" w:rsidRPr="00BE3309" w:rsidTr="000D14D7">
        <w:trPr>
          <w:trHeight w:val="340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0D14D7" w:rsidRPr="003260D2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55</w:t>
            </w: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260D2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7967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D14D7" w:rsidRPr="009B06C7" w:rsidRDefault="000D14D7" w:rsidP="008A40F3">
            <w:pPr>
              <w:spacing w:after="120"/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БРИФИНГ</w:t>
            </w: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с ведущими учеными НИЯУ МИФИ (актовый зал):</w:t>
            </w:r>
            <w:r w:rsidRPr="009B06C7">
              <w:rPr>
                <w:rFonts w:eastAsia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D14D7" w:rsidRPr="009B06C7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Институт ядерной физики и технологий (</w:t>
            </w:r>
            <w:proofErr w:type="spellStart"/>
            <w:r w:rsidRPr="009B06C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ИЯФиТ</w:t>
            </w:r>
            <w:proofErr w:type="spellEnd"/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0D14D7" w:rsidRPr="009B06C7" w:rsidRDefault="000D14D7" w:rsidP="008A40F3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Тихомиров Георгий Валентинович</w:t>
            </w: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доктор </w:t>
            </w:r>
            <w:r w:rsidRPr="00B34E60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физико-математических </w:t>
            </w: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наук, заместитель директора </w:t>
            </w:r>
            <w:proofErr w:type="spellStart"/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ИЯФиТ</w:t>
            </w:r>
            <w:proofErr w:type="spellEnd"/>
          </w:p>
          <w:p w:rsidR="000D14D7" w:rsidRPr="009B06C7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Институт лазерных и плазменных технологий (</w:t>
            </w:r>
            <w:proofErr w:type="spellStart"/>
            <w:r w:rsidRPr="009B06C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ЛаПлаз</w:t>
            </w:r>
            <w:proofErr w:type="spellEnd"/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D14D7" w:rsidRPr="009B06C7" w:rsidRDefault="000D14D7" w:rsidP="008A40F3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30CD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Степин Евгений Викторович</w:t>
            </w:r>
            <w:r w:rsidRPr="00130CD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, кандидат </w:t>
            </w:r>
            <w:r w:rsidRPr="00130CD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физико-математических наук</w:t>
            </w:r>
            <w:r w:rsidRPr="00130CDB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 заместитель директора Центра инженерно-физических расчётов и суперкомпьютерного моделирования НИЯУ МИФИ</w:t>
            </w:r>
          </w:p>
          <w:p w:rsidR="000D14D7" w:rsidRPr="00E161D7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161D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Сибирмовский Юрий Дмитриевич</w:t>
            </w:r>
            <w:r w:rsidRPr="00E161D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доцент, кандидат физико-математических наук, научный сотрудник Центра </w:t>
            </w:r>
            <w:proofErr w:type="spellStart"/>
            <w:r w:rsidRPr="00E161D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радиофотоники</w:t>
            </w:r>
            <w:proofErr w:type="spellEnd"/>
            <w:r w:rsidRPr="00E161D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СВЧ-</w:t>
            </w:r>
            <w:proofErr w:type="gramStart"/>
            <w:r w:rsidRPr="00E161D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технологий  ИНТЭЛ</w:t>
            </w:r>
            <w:proofErr w:type="gramEnd"/>
          </w:p>
          <w:p w:rsidR="000D14D7" w:rsidRPr="009B06C7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Институт интеллектуальных кибернетических систем (</w:t>
            </w:r>
            <w:r w:rsidRPr="009B06C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ИИКС</w:t>
            </w: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D14D7" w:rsidRPr="009B06C7" w:rsidRDefault="000D14D7" w:rsidP="008A40F3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Чугунков Илья Владимирович</w:t>
            </w: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доцент, кандидат технических наук, начальник учебного отделения</w:t>
            </w:r>
          </w:p>
          <w:p w:rsidR="000D14D7" w:rsidRPr="009B06C7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Инженерно-физический институт биомедицины (</w:t>
            </w:r>
            <w:r w:rsidRPr="009B06C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ИФИБ</w:t>
            </w: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0D14D7" w:rsidRPr="009B06C7" w:rsidRDefault="000D14D7" w:rsidP="008A40F3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06C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Тихоновский</w:t>
            </w:r>
            <w:proofErr w:type="spellEnd"/>
            <w:r w:rsidRPr="009B06C7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 xml:space="preserve"> Глеб Валерьевич</w:t>
            </w:r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сотрудник лаборатории </w:t>
            </w:r>
            <w:proofErr w:type="spellStart"/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бионанофотоники</w:t>
            </w:r>
            <w:proofErr w:type="spellEnd"/>
            <w:r w:rsidRPr="009B06C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преподаватель ИФИБ</w:t>
            </w:r>
          </w:p>
        </w:tc>
      </w:tr>
      <w:tr w:rsidR="000D14D7" w:rsidRPr="000170E4" w:rsidTr="000D14D7">
        <w:trPr>
          <w:trHeight w:val="340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0D14D7" w:rsidRPr="003260D2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11:00 – 12:00</w:t>
            </w:r>
          </w:p>
        </w:tc>
        <w:tc>
          <w:tcPr>
            <w:tcW w:w="7967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D14D7" w:rsidRPr="009B06C7" w:rsidRDefault="000D14D7" w:rsidP="008A40F3">
            <w:pP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ЛЕКЦИЯ </w:t>
            </w:r>
          </w:p>
          <w:p w:rsidR="000D14D7" w:rsidRPr="009B06C7" w:rsidRDefault="000D14D7" w:rsidP="008A40F3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Миронов В.А., </w:t>
            </w:r>
            <w:r w:rsidRPr="009B06C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доцент, начальник центра трехмерной печати ИФИБ        </w:t>
            </w:r>
            <w:proofErr w:type="gramStart"/>
            <w:r w:rsidRPr="009B06C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9B06C7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Г-403)</w:t>
            </w:r>
          </w:p>
          <w:p w:rsidR="000D14D7" w:rsidRDefault="000D14D7" w:rsidP="008A40F3">
            <w:pPr>
              <w:ind w:firstLineChars="200" w:firstLine="560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B06C7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«3D-биопечать органов»</w:t>
            </w:r>
          </w:p>
          <w:p w:rsidR="000D14D7" w:rsidRPr="009B06C7" w:rsidRDefault="000D14D7" w:rsidP="008A40F3">
            <w:pPr>
              <w:ind w:firstLineChars="200" w:firstLine="560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14D7" w:rsidRPr="00706896" w:rsidTr="000D14D7">
        <w:trPr>
          <w:trHeight w:val="340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:00 – 15:00</w:t>
            </w:r>
          </w:p>
        </w:tc>
        <w:tc>
          <w:tcPr>
            <w:tcW w:w="7967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ind w:left="33"/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Научная площадка студенческого научного общества НИЯУ МИФИ</w:t>
            </w:r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(холл 1-го этажа главного корпуса)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 х</w:t>
            </w:r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имическое шоу, физическое шоу, научный </w:t>
            </w:r>
            <w:proofErr w:type="spellStart"/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фудкорт</w:t>
            </w:r>
            <w:proofErr w:type="spellEnd"/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 изобретения и многое другое.</w:t>
            </w:r>
          </w:p>
        </w:tc>
      </w:tr>
      <w:tr w:rsidR="000D14D7" w:rsidRPr="00706896" w:rsidTr="000D14D7">
        <w:trPr>
          <w:trHeight w:val="340"/>
        </w:trPr>
        <w:tc>
          <w:tcPr>
            <w:tcW w:w="1418" w:type="dxa"/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11:00 – 14:00</w:t>
            </w:r>
          </w:p>
        </w:tc>
        <w:tc>
          <w:tcPr>
            <w:tcW w:w="7967" w:type="dxa"/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ВЫСТАВКА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разработок НИЯУ МИФИ, д</w:t>
            </w:r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емонстрация научных достижений</w:t>
            </w:r>
            <w:r w:rsidRPr="0070689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(читальный зал старших курсов, главный корпус)</w:t>
            </w:r>
          </w:p>
        </w:tc>
      </w:tr>
      <w:tr w:rsidR="000D14D7" w:rsidRPr="00706896" w:rsidTr="000D14D7">
        <w:trPr>
          <w:trHeight w:val="340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11:30 – 14:00</w:t>
            </w:r>
          </w:p>
        </w:tc>
        <w:tc>
          <w:tcPr>
            <w:tcW w:w="7967" w:type="dxa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МАСТЕР-</w:t>
            </w:r>
            <w:proofErr w:type="gramStart"/>
            <w:r w:rsidRPr="0070689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КЛАССЫ</w:t>
            </w:r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689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сбор в холле 1-го этажа главного корпуса, 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читальный зал старших курсов,</w:t>
            </w:r>
            <w:r w:rsidRPr="00706896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аудитория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Г-403</w:t>
            </w:r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0D14D7" w:rsidRPr="00706896" w:rsidRDefault="000D14D7" w:rsidP="008A40F3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– «Демонстрация </w:t>
            </w:r>
            <w:proofErr w:type="spellStart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фототермического</w:t>
            </w:r>
            <w:proofErr w:type="spellEnd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 эффекта коллоидных </w:t>
            </w:r>
            <w:proofErr w:type="spellStart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наночастиц</w:t>
            </w:r>
            <w:proofErr w:type="spellEnd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» (</w:t>
            </w:r>
            <w:proofErr w:type="spellStart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чит</w:t>
            </w:r>
            <w:proofErr w:type="spellEnd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. зал </w:t>
            </w:r>
            <w:proofErr w:type="spellStart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библтиотеки</w:t>
            </w:r>
            <w:proofErr w:type="spellEnd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0D14D7" w:rsidRPr="00706896" w:rsidRDefault="000D14D7" w:rsidP="008A40F3">
            <w:pPr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– «Знакомство с биофизическими основами организма» (</w:t>
            </w:r>
            <w:proofErr w:type="spellStart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чит</w:t>
            </w:r>
            <w:proofErr w:type="spellEnd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 xml:space="preserve">. зал </w:t>
            </w:r>
            <w:proofErr w:type="spellStart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библтиотеки</w:t>
            </w:r>
            <w:proofErr w:type="spellEnd"/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0D14D7" w:rsidRPr="00706896" w:rsidRDefault="000D14D7" w:rsidP="008A40F3">
            <w:pPr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bCs/>
                <w:i/>
                <w:color w:val="000000"/>
                <w:sz w:val="28"/>
                <w:szCs w:val="28"/>
                <w:lang w:eastAsia="ru-RU"/>
              </w:rPr>
              <w:t>–</w:t>
            </w:r>
            <w:r w:rsidRPr="00706896">
              <w:rPr>
                <w:rFonts w:eastAsia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«Физиологические основы деятельности мышц» (Г-403)</w:t>
            </w:r>
          </w:p>
        </w:tc>
      </w:tr>
      <w:tr w:rsidR="000D14D7" w:rsidRPr="00706896" w:rsidTr="000D14D7">
        <w:trPr>
          <w:trHeight w:val="340"/>
        </w:trPr>
        <w:tc>
          <w:tcPr>
            <w:tcW w:w="1418" w:type="dxa"/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11:30 – 12:00</w:t>
            </w:r>
          </w:p>
        </w:tc>
        <w:tc>
          <w:tcPr>
            <w:tcW w:w="7967" w:type="dxa"/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 занимательных опытов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 по физике для школьников (ауд. А-304, </w:t>
            </w:r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главный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корпус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 3-й этаж)</w:t>
            </w:r>
          </w:p>
        </w:tc>
      </w:tr>
      <w:tr w:rsidR="000D14D7" w:rsidRPr="00706896" w:rsidTr="000D14D7">
        <w:trPr>
          <w:trHeight w:val="340"/>
        </w:trPr>
        <w:tc>
          <w:tcPr>
            <w:tcW w:w="1418" w:type="dxa"/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12:00 – 12:30</w:t>
            </w:r>
          </w:p>
        </w:tc>
        <w:tc>
          <w:tcPr>
            <w:tcW w:w="7967" w:type="dxa"/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ДЕМОНСТРАЦИЯ занимательных опытов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 по химии для школьников (ауд. Б-304, </w:t>
            </w:r>
            <w:r w:rsidRPr="0070689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главный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корпус, 3-й этаж)</w:t>
            </w:r>
          </w:p>
        </w:tc>
      </w:tr>
      <w:tr w:rsidR="000D14D7" w:rsidRPr="00AB6929" w:rsidTr="000D14D7">
        <w:trPr>
          <w:trHeight w:val="340"/>
        </w:trPr>
        <w:tc>
          <w:tcPr>
            <w:tcW w:w="1418" w:type="dxa"/>
            <w:shd w:val="clear" w:color="auto" w:fill="auto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12:00 – 15:00</w:t>
            </w:r>
          </w:p>
        </w:tc>
        <w:tc>
          <w:tcPr>
            <w:tcW w:w="7967" w:type="dxa"/>
            <w:shd w:val="clear" w:color="auto" w:fill="auto"/>
            <w:vAlign w:val="center"/>
            <w:hideMark/>
          </w:tcPr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ЭКСКУРСИИ</w:t>
            </w: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 на кафедры, в лаборатории и научные центры </w:t>
            </w:r>
          </w:p>
          <w:p w:rsidR="000D14D7" w:rsidRPr="00706896" w:rsidRDefault="000D14D7" w:rsidP="008A40F3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70689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(сбор в холле 1-го этажа главного корпуса, сопровождение экскурсантов):</w:t>
            </w:r>
          </w:p>
          <w:p w:rsidR="000D14D7" w:rsidRPr="00706896" w:rsidRDefault="000D14D7" w:rsidP="008A40F3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706896">
              <w:rPr>
                <w:rFonts w:eastAsia="Times New Roman"/>
                <w:i/>
                <w:iCs/>
                <w:color w:val="000000"/>
                <w:sz w:val="28"/>
                <w:szCs w:val="28"/>
                <w:lang w:val="ru-RU" w:eastAsia="ru-RU"/>
              </w:rPr>
              <w:t>Научно-образовательный центр НЕВОД</w:t>
            </w:r>
          </w:p>
          <w:p w:rsidR="000D14D7" w:rsidRPr="00706896" w:rsidRDefault="000D14D7" w:rsidP="008A40F3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706896"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  <w:t>Кафедра физических проблем материаловедения</w:t>
            </w:r>
          </w:p>
          <w:p w:rsidR="000D14D7" w:rsidRPr="00706896" w:rsidRDefault="000D14D7" w:rsidP="008A40F3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706896"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  <w:t>Центр плазменных технологий</w:t>
            </w:r>
          </w:p>
          <w:p w:rsidR="000D14D7" w:rsidRPr="00706896" w:rsidRDefault="000D14D7" w:rsidP="008A40F3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706896"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  <w:t>Наноцентр</w:t>
            </w:r>
            <w:proofErr w:type="spellEnd"/>
          </w:p>
          <w:p w:rsidR="000D14D7" w:rsidRPr="00706896" w:rsidRDefault="000D14D7" w:rsidP="008A40F3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706896"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  <w:t>Кафедра компьютерных медицинских систем</w:t>
            </w:r>
          </w:p>
          <w:p w:rsidR="000D14D7" w:rsidRPr="00706896" w:rsidRDefault="000D14D7" w:rsidP="008A40F3">
            <w:pPr>
              <w:pStyle w:val="a3"/>
              <w:numPr>
                <w:ilvl w:val="0"/>
                <w:numId w:val="1"/>
              </w:numPr>
              <w:jc w:val="left"/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</w:pPr>
            <w:r w:rsidRPr="00706896"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  <w:t xml:space="preserve">Лаборатория </w:t>
            </w:r>
            <w:proofErr w:type="spellStart"/>
            <w:r w:rsidRPr="00706896">
              <w:rPr>
                <w:rFonts w:eastAsia="Times New Roman"/>
                <w:i/>
                <w:color w:val="000000"/>
                <w:sz w:val="28"/>
                <w:szCs w:val="28"/>
                <w:lang w:val="ru-RU" w:eastAsia="ru-RU"/>
              </w:rPr>
              <w:t>боинанофотоники</w:t>
            </w:r>
            <w:proofErr w:type="spellEnd"/>
          </w:p>
          <w:p w:rsidR="000D14D7" w:rsidRPr="00475E88" w:rsidRDefault="000D14D7" w:rsidP="008A40F3">
            <w:pPr>
              <w:pStyle w:val="a3"/>
              <w:ind w:left="360" w:firstLine="0"/>
              <w:jc w:val="left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0D14D7" w:rsidRDefault="000D14D7" w:rsidP="000D14D7">
      <w:pPr>
        <w:rPr>
          <w:color w:val="000000"/>
          <w:sz w:val="28"/>
          <w:szCs w:val="28"/>
        </w:rPr>
      </w:pPr>
    </w:p>
    <w:p w:rsidR="000D14D7" w:rsidRDefault="000D14D7" w:rsidP="000D14D7"/>
    <w:p w:rsidR="000D14D7" w:rsidRDefault="000D14D7" w:rsidP="000D14D7"/>
    <w:p w:rsidR="000D14D7" w:rsidRDefault="000D14D7" w:rsidP="000D14D7"/>
    <w:p w:rsidR="000D14D7" w:rsidRDefault="000D14D7" w:rsidP="000D14D7"/>
    <w:p w:rsidR="008C5AED" w:rsidRDefault="000D14D7"/>
    <w:sectPr w:rsidR="008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65AA9"/>
    <w:multiLevelType w:val="hybridMultilevel"/>
    <w:tmpl w:val="834A45E6"/>
    <w:lvl w:ilvl="0" w:tplc="165E8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D7"/>
    <w:rsid w:val="000D14D7"/>
    <w:rsid w:val="00171C65"/>
    <w:rsid w:val="009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32137"/>
  <w15:chartTrackingRefBased/>
  <w15:docId w15:val="{7EEE7BA0-3AE0-4F8B-A73E-8C7A912F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4D7"/>
    <w:pPr>
      <w:spacing w:after="0" w:line="240" w:lineRule="auto"/>
      <w:ind w:left="720" w:firstLine="680"/>
      <w:contextualSpacing/>
      <w:jc w:val="both"/>
    </w:pPr>
    <w:rPr>
      <w:rFonts w:ascii="Times New Roman" w:eastAsia="Calibri" w:hAnsi="Times New Roman" w:cs="Times New Roman"/>
      <w:sz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2613</Characters>
  <Application>Microsoft Office Word</Application>
  <DocSecurity>0</DocSecurity>
  <Lines>42</Lines>
  <Paragraphs>6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2022-10-06T13:20:00Z</dcterms:created>
  <dcterms:modified xsi:type="dcterms:W3CDTF">2022-10-06T13:21:00Z</dcterms:modified>
</cp:coreProperties>
</file>