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46" w:type="dxa"/>
        <w:tblInd w:w="-1482" w:type="dxa"/>
        <w:tblLayout w:type="fixed"/>
        <w:tblLook w:val="04A0" w:firstRow="1" w:lastRow="0" w:firstColumn="1" w:lastColumn="0" w:noHBand="0" w:noVBand="1"/>
      </w:tblPr>
      <w:tblGrid>
        <w:gridCol w:w="766"/>
        <w:gridCol w:w="737"/>
        <w:gridCol w:w="1306"/>
        <w:gridCol w:w="1362"/>
        <w:gridCol w:w="3940"/>
        <w:gridCol w:w="2835"/>
      </w:tblGrid>
      <w:tr w:rsidR="0055154B" w:rsidRPr="0031725A" w:rsidTr="0055154B">
        <w:tc>
          <w:tcPr>
            <w:tcW w:w="766" w:type="dxa"/>
          </w:tcPr>
          <w:p w:rsidR="0055154B" w:rsidRPr="0055154B" w:rsidRDefault="0055154B" w:rsidP="0003365F">
            <w:pPr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737" w:type="dxa"/>
          </w:tcPr>
          <w:p w:rsidR="0055154B" w:rsidRPr="0031725A" w:rsidRDefault="0055154B" w:rsidP="0003365F">
            <w:pPr>
              <w:rPr>
                <w:b/>
              </w:rPr>
            </w:pPr>
            <w:r w:rsidRPr="0031725A">
              <w:rPr>
                <w:b/>
              </w:rPr>
              <w:t>Дата</w:t>
            </w:r>
          </w:p>
        </w:tc>
        <w:tc>
          <w:tcPr>
            <w:tcW w:w="1306" w:type="dxa"/>
          </w:tcPr>
          <w:p w:rsidR="0055154B" w:rsidRPr="0031725A" w:rsidRDefault="0055154B" w:rsidP="0003365F">
            <w:pPr>
              <w:rPr>
                <w:b/>
              </w:rPr>
            </w:pPr>
            <w:r w:rsidRPr="0031725A">
              <w:rPr>
                <w:b/>
              </w:rPr>
              <w:t>Время</w:t>
            </w:r>
          </w:p>
        </w:tc>
        <w:tc>
          <w:tcPr>
            <w:tcW w:w="1362" w:type="dxa"/>
          </w:tcPr>
          <w:p w:rsidR="0055154B" w:rsidRPr="0031725A" w:rsidRDefault="0055154B" w:rsidP="0003365F">
            <w:pPr>
              <w:rPr>
                <w:b/>
              </w:rPr>
            </w:pPr>
            <w:r w:rsidRPr="0031725A">
              <w:rPr>
                <w:b/>
              </w:rPr>
              <w:t>Зал</w:t>
            </w:r>
          </w:p>
        </w:tc>
        <w:tc>
          <w:tcPr>
            <w:tcW w:w="3940" w:type="dxa"/>
          </w:tcPr>
          <w:p w:rsidR="0055154B" w:rsidRPr="0031725A" w:rsidRDefault="0055154B" w:rsidP="0003365F">
            <w:pPr>
              <w:rPr>
                <w:b/>
              </w:rPr>
            </w:pPr>
            <w:r w:rsidRPr="0031725A">
              <w:rPr>
                <w:b/>
              </w:rPr>
              <w:t>Тема</w:t>
            </w:r>
          </w:p>
        </w:tc>
        <w:tc>
          <w:tcPr>
            <w:tcW w:w="2835" w:type="dxa"/>
          </w:tcPr>
          <w:p w:rsidR="0055154B" w:rsidRPr="0031725A" w:rsidRDefault="0055154B" w:rsidP="0003365F">
            <w:pPr>
              <w:rPr>
                <w:b/>
              </w:rPr>
            </w:pPr>
            <w:r w:rsidRPr="0031725A">
              <w:rPr>
                <w:b/>
              </w:rPr>
              <w:t>Участник</w:t>
            </w:r>
          </w:p>
        </w:tc>
      </w:tr>
      <w:tr w:rsidR="0055154B" w:rsidTr="0055154B">
        <w:tc>
          <w:tcPr>
            <w:tcW w:w="766" w:type="dxa"/>
          </w:tcPr>
          <w:p w:rsidR="0055154B" w:rsidRDefault="0055154B" w:rsidP="0003365F">
            <w:r>
              <w:t>1.</w:t>
            </w:r>
          </w:p>
        </w:tc>
        <w:tc>
          <w:tcPr>
            <w:tcW w:w="737" w:type="dxa"/>
          </w:tcPr>
          <w:p w:rsidR="0055154B" w:rsidRDefault="0055154B" w:rsidP="0003365F">
            <w:r>
              <w:t>26.11</w:t>
            </w:r>
          </w:p>
        </w:tc>
        <w:tc>
          <w:tcPr>
            <w:tcW w:w="1306" w:type="dxa"/>
          </w:tcPr>
          <w:p w:rsidR="0055154B" w:rsidRDefault="0055154B" w:rsidP="0003365F">
            <w:r>
              <w:t>10:30–12:00</w:t>
            </w:r>
          </w:p>
        </w:tc>
        <w:tc>
          <w:tcPr>
            <w:tcW w:w="1362" w:type="dxa"/>
          </w:tcPr>
          <w:p w:rsidR="0055154B" w:rsidRDefault="0055154B" w:rsidP="0003365F">
            <w:r>
              <w:t>№ 7</w:t>
            </w:r>
          </w:p>
        </w:tc>
        <w:tc>
          <w:tcPr>
            <w:tcW w:w="3940" w:type="dxa"/>
          </w:tcPr>
          <w:p w:rsidR="0055154B" w:rsidRDefault="0055154B" w:rsidP="0003365F">
            <w:r>
              <w:t>Большие вызовы: импульс развития Энергетика: настоящее и будущее</w:t>
            </w:r>
          </w:p>
        </w:tc>
        <w:tc>
          <w:tcPr>
            <w:tcW w:w="2835" w:type="dxa"/>
          </w:tcPr>
          <w:p w:rsidR="0055154B" w:rsidRDefault="0055154B" w:rsidP="0003365F">
            <w:r>
              <w:t xml:space="preserve">Никола </w:t>
            </w:r>
            <w:proofErr w:type="spellStart"/>
            <w:r>
              <w:t>Остойич</w:t>
            </w:r>
            <w:proofErr w:type="spellEnd"/>
            <w:r>
              <w:t>, Аспирант</w:t>
            </w:r>
          </w:p>
        </w:tc>
      </w:tr>
      <w:tr w:rsidR="0055154B" w:rsidTr="0055154B">
        <w:tc>
          <w:tcPr>
            <w:tcW w:w="766" w:type="dxa"/>
          </w:tcPr>
          <w:p w:rsidR="0055154B" w:rsidRDefault="0055154B" w:rsidP="0003365F">
            <w:r>
              <w:t>2.</w:t>
            </w:r>
          </w:p>
        </w:tc>
        <w:tc>
          <w:tcPr>
            <w:tcW w:w="737" w:type="dxa"/>
          </w:tcPr>
          <w:p w:rsidR="0055154B" w:rsidRDefault="0055154B" w:rsidP="0003365F">
            <w:r w:rsidRPr="00B060F5">
              <w:t>26.11</w:t>
            </w:r>
          </w:p>
        </w:tc>
        <w:tc>
          <w:tcPr>
            <w:tcW w:w="1306" w:type="dxa"/>
          </w:tcPr>
          <w:p w:rsidR="0055154B" w:rsidRDefault="0055154B" w:rsidP="0003365F">
            <w:r>
              <w:t>13:50–14:50</w:t>
            </w:r>
          </w:p>
        </w:tc>
        <w:tc>
          <w:tcPr>
            <w:tcW w:w="1362" w:type="dxa"/>
          </w:tcPr>
          <w:p w:rsidR="0055154B" w:rsidRDefault="0055154B" w:rsidP="0003365F">
            <w:r>
              <w:t>№ 12</w:t>
            </w:r>
          </w:p>
        </w:tc>
        <w:tc>
          <w:tcPr>
            <w:tcW w:w="3940" w:type="dxa"/>
          </w:tcPr>
          <w:p w:rsidR="0055154B" w:rsidRDefault="0055154B" w:rsidP="0003365F">
            <w:r>
              <w:t xml:space="preserve">Роль социальных и гуманитарных исследований в формировании </w:t>
            </w:r>
            <w:proofErr w:type="spellStart"/>
            <w:r>
              <w:t>научнотехнической</w:t>
            </w:r>
            <w:proofErr w:type="spellEnd"/>
            <w:r>
              <w:t xml:space="preserve"> политики стран БРИКС</w:t>
            </w:r>
          </w:p>
        </w:tc>
        <w:tc>
          <w:tcPr>
            <w:tcW w:w="2835" w:type="dxa"/>
          </w:tcPr>
          <w:p w:rsidR="0055154B" w:rsidRDefault="0055154B" w:rsidP="0003365F">
            <w:proofErr w:type="spellStart"/>
            <w:r>
              <w:t>Соумоджит</w:t>
            </w:r>
            <w:proofErr w:type="spellEnd"/>
            <w:r>
              <w:t xml:space="preserve"> </w:t>
            </w:r>
            <w:proofErr w:type="spellStart"/>
            <w:r>
              <w:t>Мукхерджи</w:t>
            </w:r>
            <w:proofErr w:type="spellEnd"/>
            <w:r>
              <w:t xml:space="preserve">, Аспирант, </w:t>
            </w:r>
          </w:p>
          <w:p w:rsidR="0055154B" w:rsidRDefault="0055154B" w:rsidP="0003365F"/>
        </w:tc>
      </w:tr>
      <w:tr w:rsidR="0055154B" w:rsidTr="0055154B">
        <w:tc>
          <w:tcPr>
            <w:tcW w:w="766" w:type="dxa"/>
          </w:tcPr>
          <w:p w:rsidR="0055154B" w:rsidRDefault="0055154B" w:rsidP="0003365F">
            <w:r>
              <w:t>3.</w:t>
            </w:r>
          </w:p>
        </w:tc>
        <w:tc>
          <w:tcPr>
            <w:tcW w:w="737" w:type="dxa"/>
          </w:tcPr>
          <w:p w:rsidR="0055154B" w:rsidRDefault="0055154B" w:rsidP="0003365F">
            <w:r w:rsidRPr="00B060F5">
              <w:t>26.11</w:t>
            </w:r>
          </w:p>
        </w:tc>
        <w:tc>
          <w:tcPr>
            <w:tcW w:w="1306" w:type="dxa"/>
          </w:tcPr>
          <w:p w:rsidR="0055154B" w:rsidRDefault="0055154B" w:rsidP="0003365F">
            <w:r>
              <w:t>16:30–18:30</w:t>
            </w:r>
          </w:p>
        </w:tc>
        <w:tc>
          <w:tcPr>
            <w:tcW w:w="1362" w:type="dxa"/>
          </w:tcPr>
          <w:p w:rsidR="0055154B" w:rsidRDefault="0055154B" w:rsidP="0003365F">
            <w:r>
              <w:t>№ 2</w:t>
            </w:r>
          </w:p>
        </w:tc>
        <w:tc>
          <w:tcPr>
            <w:tcW w:w="3940" w:type="dxa"/>
          </w:tcPr>
          <w:p w:rsidR="0055154B" w:rsidRDefault="0055154B" w:rsidP="0003365F">
            <w:r>
              <w:t>Деловая игра Ставка на грант</w:t>
            </w:r>
          </w:p>
        </w:tc>
        <w:tc>
          <w:tcPr>
            <w:tcW w:w="2835" w:type="dxa"/>
          </w:tcPr>
          <w:p w:rsidR="0055154B" w:rsidRDefault="0055154B" w:rsidP="0003365F">
            <w:r>
              <w:t>Егор Задеба, Доцент</w:t>
            </w:r>
          </w:p>
        </w:tc>
      </w:tr>
      <w:tr w:rsidR="0055154B" w:rsidTr="0055154B">
        <w:tc>
          <w:tcPr>
            <w:tcW w:w="766" w:type="dxa"/>
          </w:tcPr>
          <w:p w:rsidR="0055154B" w:rsidRDefault="0055154B" w:rsidP="0003365F">
            <w:r>
              <w:t>5</w:t>
            </w:r>
          </w:p>
        </w:tc>
        <w:tc>
          <w:tcPr>
            <w:tcW w:w="737" w:type="dxa"/>
          </w:tcPr>
          <w:p w:rsidR="0055154B" w:rsidRDefault="0055154B" w:rsidP="0003365F">
            <w:r w:rsidRPr="00B060F5">
              <w:t>26.11</w:t>
            </w:r>
          </w:p>
        </w:tc>
        <w:tc>
          <w:tcPr>
            <w:tcW w:w="1306" w:type="dxa"/>
          </w:tcPr>
          <w:p w:rsidR="0055154B" w:rsidRDefault="0055154B" w:rsidP="0003365F">
            <w:r>
              <w:t>16:45–17:45</w:t>
            </w:r>
          </w:p>
        </w:tc>
        <w:tc>
          <w:tcPr>
            <w:tcW w:w="1362" w:type="dxa"/>
          </w:tcPr>
          <w:p w:rsidR="0055154B" w:rsidRDefault="0055154B" w:rsidP="0003365F">
            <w:r>
              <w:t>№ 12</w:t>
            </w:r>
          </w:p>
          <w:p w:rsidR="0055154B" w:rsidRDefault="0055154B" w:rsidP="0003365F"/>
        </w:tc>
        <w:tc>
          <w:tcPr>
            <w:tcW w:w="3940" w:type="dxa"/>
          </w:tcPr>
          <w:p w:rsidR="0055154B" w:rsidRDefault="0055154B" w:rsidP="0003365F">
            <w:r>
              <w:t>Цифровые технологии в социальных и гуманитарных исследованиях</w:t>
            </w:r>
          </w:p>
        </w:tc>
        <w:tc>
          <w:tcPr>
            <w:tcW w:w="2835" w:type="dxa"/>
          </w:tcPr>
          <w:p w:rsidR="0055154B" w:rsidRDefault="0055154B" w:rsidP="0003365F">
            <w:r>
              <w:t>Юлия Котова, Старший преподаватель института международных отношений</w:t>
            </w:r>
          </w:p>
        </w:tc>
      </w:tr>
      <w:tr w:rsidR="0055154B" w:rsidTr="0055154B">
        <w:tc>
          <w:tcPr>
            <w:tcW w:w="766" w:type="dxa"/>
          </w:tcPr>
          <w:p w:rsidR="0055154B" w:rsidRDefault="0055154B" w:rsidP="0003365F">
            <w:r>
              <w:t>6</w:t>
            </w:r>
          </w:p>
        </w:tc>
        <w:tc>
          <w:tcPr>
            <w:tcW w:w="737" w:type="dxa"/>
          </w:tcPr>
          <w:p w:rsidR="0055154B" w:rsidRDefault="0055154B" w:rsidP="0003365F">
            <w:r w:rsidRPr="00B060F5">
              <w:t>26.11</w:t>
            </w:r>
          </w:p>
        </w:tc>
        <w:tc>
          <w:tcPr>
            <w:tcW w:w="1306" w:type="dxa"/>
          </w:tcPr>
          <w:p w:rsidR="0055154B" w:rsidRDefault="0055154B" w:rsidP="0003365F">
            <w:r>
              <w:t>17:00–18:30</w:t>
            </w:r>
          </w:p>
        </w:tc>
        <w:tc>
          <w:tcPr>
            <w:tcW w:w="1362" w:type="dxa"/>
          </w:tcPr>
          <w:p w:rsidR="0055154B" w:rsidRDefault="0055154B" w:rsidP="0003365F">
            <w:r>
              <w:t>№ 7</w:t>
            </w:r>
          </w:p>
          <w:p w:rsidR="0055154B" w:rsidRDefault="0055154B" w:rsidP="0003365F"/>
        </w:tc>
        <w:tc>
          <w:tcPr>
            <w:tcW w:w="3940" w:type="dxa"/>
          </w:tcPr>
          <w:p w:rsidR="0055154B" w:rsidRDefault="0055154B" w:rsidP="0003365F">
            <w:r>
              <w:t>Будущее критической информационной инфраструктуры: исследования и кооперация</w:t>
            </w:r>
          </w:p>
        </w:tc>
        <w:tc>
          <w:tcPr>
            <w:tcW w:w="2835" w:type="dxa"/>
          </w:tcPr>
          <w:p w:rsidR="0055154B" w:rsidRDefault="0055154B" w:rsidP="0003365F">
            <w:r>
              <w:t xml:space="preserve">Константин Когос, </w:t>
            </w:r>
          </w:p>
        </w:tc>
      </w:tr>
      <w:tr w:rsidR="0055154B" w:rsidRPr="0031725A" w:rsidTr="0055154B">
        <w:tc>
          <w:tcPr>
            <w:tcW w:w="766" w:type="dxa"/>
          </w:tcPr>
          <w:p w:rsidR="0055154B" w:rsidRPr="0031725A" w:rsidRDefault="0055154B" w:rsidP="0003365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7" w:type="dxa"/>
          </w:tcPr>
          <w:p w:rsidR="0055154B" w:rsidRPr="0031725A" w:rsidRDefault="0055154B" w:rsidP="0003365F">
            <w:pPr>
              <w:rPr>
                <w:b/>
              </w:rPr>
            </w:pPr>
            <w:r w:rsidRPr="0031725A">
              <w:rPr>
                <w:b/>
              </w:rPr>
              <w:t>27.11</w:t>
            </w:r>
          </w:p>
        </w:tc>
        <w:tc>
          <w:tcPr>
            <w:tcW w:w="1306" w:type="dxa"/>
          </w:tcPr>
          <w:p w:rsidR="0055154B" w:rsidRPr="0031725A" w:rsidRDefault="0055154B" w:rsidP="0003365F">
            <w:pPr>
              <w:rPr>
                <w:b/>
              </w:rPr>
            </w:pPr>
            <w:r w:rsidRPr="0031725A">
              <w:rPr>
                <w:b/>
              </w:rPr>
              <w:t>10:00–11:30</w:t>
            </w:r>
          </w:p>
        </w:tc>
        <w:tc>
          <w:tcPr>
            <w:tcW w:w="1362" w:type="dxa"/>
          </w:tcPr>
          <w:p w:rsidR="0055154B" w:rsidRPr="0031725A" w:rsidRDefault="0055154B" w:rsidP="0003365F">
            <w:pPr>
              <w:rPr>
                <w:b/>
              </w:rPr>
            </w:pPr>
            <w:r w:rsidRPr="0031725A">
              <w:rPr>
                <w:b/>
              </w:rPr>
              <w:t>№ 7</w:t>
            </w:r>
          </w:p>
          <w:p w:rsidR="0055154B" w:rsidRPr="0031725A" w:rsidRDefault="0055154B" w:rsidP="0003365F">
            <w:pPr>
              <w:rPr>
                <w:b/>
              </w:rPr>
            </w:pPr>
          </w:p>
        </w:tc>
        <w:tc>
          <w:tcPr>
            <w:tcW w:w="3940" w:type="dxa"/>
          </w:tcPr>
          <w:p w:rsidR="0055154B" w:rsidRPr="0031725A" w:rsidRDefault="0055154B" w:rsidP="0003365F">
            <w:pPr>
              <w:rPr>
                <w:b/>
              </w:rPr>
            </w:pPr>
            <w:proofErr w:type="spellStart"/>
            <w:r w:rsidRPr="0031725A">
              <w:rPr>
                <w:b/>
              </w:rPr>
              <w:t>Социогуманитарное</w:t>
            </w:r>
            <w:proofErr w:type="spellEnd"/>
            <w:r w:rsidRPr="0031725A">
              <w:rPr>
                <w:b/>
              </w:rPr>
              <w:t xml:space="preserve"> ядро в технических вузах: мышление и компетенции</w:t>
            </w:r>
          </w:p>
        </w:tc>
        <w:tc>
          <w:tcPr>
            <w:tcW w:w="2835" w:type="dxa"/>
          </w:tcPr>
          <w:p w:rsidR="0055154B" w:rsidRPr="0031725A" w:rsidRDefault="0055154B" w:rsidP="0003365F">
            <w:pPr>
              <w:rPr>
                <w:b/>
              </w:rPr>
            </w:pPr>
            <w:r w:rsidRPr="0031725A">
              <w:rPr>
                <w:b/>
              </w:rPr>
              <w:t>Владимир Шевченко, Ректор</w:t>
            </w:r>
          </w:p>
          <w:p w:rsidR="0055154B" w:rsidRPr="0031725A" w:rsidRDefault="0055154B" w:rsidP="0003365F">
            <w:pPr>
              <w:rPr>
                <w:b/>
              </w:rPr>
            </w:pPr>
          </w:p>
        </w:tc>
      </w:tr>
      <w:tr w:rsidR="0055154B" w:rsidTr="0055154B">
        <w:tc>
          <w:tcPr>
            <w:tcW w:w="766" w:type="dxa"/>
          </w:tcPr>
          <w:p w:rsidR="0055154B" w:rsidRPr="00B060F5" w:rsidRDefault="0055154B" w:rsidP="0003365F">
            <w:r>
              <w:t>8</w:t>
            </w:r>
          </w:p>
        </w:tc>
        <w:tc>
          <w:tcPr>
            <w:tcW w:w="737" w:type="dxa"/>
          </w:tcPr>
          <w:p w:rsidR="0055154B" w:rsidRPr="00B060F5" w:rsidRDefault="0055154B" w:rsidP="0003365F">
            <w:r>
              <w:t>27.11</w:t>
            </w:r>
          </w:p>
        </w:tc>
        <w:tc>
          <w:tcPr>
            <w:tcW w:w="1306" w:type="dxa"/>
          </w:tcPr>
          <w:p w:rsidR="0055154B" w:rsidRDefault="0055154B" w:rsidP="0003365F">
            <w:r>
              <w:t>10:00–11:30</w:t>
            </w:r>
          </w:p>
          <w:p w:rsidR="0055154B" w:rsidRDefault="0055154B" w:rsidP="0003365F"/>
        </w:tc>
        <w:tc>
          <w:tcPr>
            <w:tcW w:w="1362" w:type="dxa"/>
          </w:tcPr>
          <w:p w:rsidR="0055154B" w:rsidRDefault="0055154B" w:rsidP="0003365F">
            <w:r>
              <w:t>№ 12</w:t>
            </w:r>
          </w:p>
        </w:tc>
        <w:tc>
          <w:tcPr>
            <w:tcW w:w="3940" w:type="dxa"/>
          </w:tcPr>
          <w:p w:rsidR="0055154B" w:rsidRDefault="0055154B" w:rsidP="0003365F">
            <w:r>
              <w:t>Общество и человеческий капитал в эпоху цифровой трансформации</w:t>
            </w:r>
          </w:p>
        </w:tc>
        <w:tc>
          <w:tcPr>
            <w:tcW w:w="2835" w:type="dxa"/>
          </w:tcPr>
          <w:p w:rsidR="0055154B" w:rsidRDefault="0055154B" w:rsidP="0003365F">
            <w:proofErr w:type="spellStart"/>
            <w:r>
              <w:t>Соумоджит</w:t>
            </w:r>
            <w:proofErr w:type="spellEnd"/>
            <w:r>
              <w:t xml:space="preserve"> </w:t>
            </w:r>
            <w:proofErr w:type="spellStart"/>
            <w:r>
              <w:t>Мукхерджи</w:t>
            </w:r>
            <w:proofErr w:type="spellEnd"/>
            <w:r>
              <w:t>, Аспирант</w:t>
            </w:r>
          </w:p>
        </w:tc>
      </w:tr>
      <w:tr w:rsidR="0055154B" w:rsidRPr="0031725A" w:rsidTr="0055154B">
        <w:tc>
          <w:tcPr>
            <w:tcW w:w="766" w:type="dxa"/>
          </w:tcPr>
          <w:p w:rsidR="0055154B" w:rsidRPr="0031725A" w:rsidRDefault="0055154B" w:rsidP="0003365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37" w:type="dxa"/>
          </w:tcPr>
          <w:p w:rsidR="0055154B" w:rsidRPr="0031725A" w:rsidRDefault="0055154B" w:rsidP="0003365F">
            <w:pPr>
              <w:rPr>
                <w:b/>
              </w:rPr>
            </w:pPr>
            <w:r w:rsidRPr="0031725A">
              <w:rPr>
                <w:b/>
              </w:rPr>
              <w:t>27.11</w:t>
            </w:r>
          </w:p>
        </w:tc>
        <w:tc>
          <w:tcPr>
            <w:tcW w:w="1306" w:type="dxa"/>
          </w:tcPr>
          <w:p w:rsidR="0055154B" w:rsidRPr="0031725A" w:rsidRDefault="0055154B" w:rsidP="0003365F">
            <w:pPr>
              <w:rPr>
                <w:b/>
              </w:rPr>
            </w:pPr>
            <w:r w:rsidRPr="0031725A">
              <w:rPr>
                <w:b/>
              </w:rPr>
              <w:t>12:00–13:30</w:t>
            </w:r>
          </w:p>
          <w:p w:rsidR="0055154B" w:rsidRPr="0031725A" w:rsidRDefault="0055154B" w:rsidP="0003365F">
            <w:pPr>
              <w:rPr>
                <w:b/>
              </w:rPr>
            </w:pPr>
          </w:p>
        </w:tc>
        <w:tc>
          <w:tcPr>
            <w:tcW w:w="1362" w:type="dxa"/>
          </w:tcPr>
          <w:p w:rsidR="0055154B" w:rsidRPr="0031725A" w:rsidRDefault="0055154B" w:rsidP="0003365F">
            <w:pPr>
              <w:rPr>
                <w:b/>
              </w:rPr>
            </w:pPr>
            <w:r w:rsidRPr="0031725A">
              <w:rPr>
                <w:b/>
              </w:rPr>
              <w:t>зал пленарного заседания</w:t>
            </w:r>
          </w:p>
        </w:tc>
        <w:tc>
          <w:tcPr>
            <w:tcW w:w="3940" w:type="dxa"/>
          </w:tcPr>
          <w:p w:rsidR="0055154B" w:rsidRPr="0031725A" w:rsidRDefault="0055154B" w:rsidP="0003365F">
            <w:pPr>
              <w:rPr>
                <w:b/>
              </w:rPr>
            </w:pPr>
            <w:r w:rsidRPr="0031725A">
              <w:rPr>
                <w:b/>
              </w:rPr>
              <w:t>80-летие атомной промышленности. Гордость. Вдохновение. Мечта</w:t>
            </w:r>
          </w:p>
        </w:tc>
        <w:tc>
          <w:tcPr>
            <w:tcW w:w="2835" w:type="dxa"/>
          </w:tcPr>
          <w:p w:rsidR="0055154B" w:rsidRPr="0031725A" w:rsidRDefault="0055154B" w:rsidP="0003365F">
            <w:pPr>
              <w:rPr>
                <w:b/>
              </w:rPr>
            </w:pPr>
            <w:r w:rsidRPr="0031725A">
              <w:rPr>
                <w:b/>
              </w:rPr>
              <w:t xml:space="preserve">Владимир Шевченко, Ректор, </w:t>
            </w:r>
          </w:p>
        </w:tc>
      </w:tr>
      <w:tr w:rsidR="0055154B" w:rsidRPr="0031725A" w:rsidTr="0055154B">
        <w:tc>
          <w:tcPr>
            <w:tcW w:w="766" w:type="dxa"/>
          </w:tcPr>
          <w:p w:rsidR="0055154B" w:rsidRPr="0031725A" w:rsidRDefault="0055154B" w:rsidP="0003365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37" w:type="dxa"/>
          </w:tcPr>
          <w:p w:rsidR="0055154B" w:rsidRPr="0031725A" w:rsidRDefault="0055154B" w:rsidP="0003365F">
            <w:pPr>
              <w:rPr>
                <w:b/>
              </w:rPr>
            </w:pPr>
            <w:r>
              <w:t>27.11</w:t>
            </w:r>
          </w:p>
        </w:tc>
        <w:tc>
          <w:tcPr>
            <w:tcW w:w="1306" w:type="dxa"/>
          </w:tcPr>
          <w:p w:rsidR="0055154B" w:rsidRPr="0031725A" w:rsidRDefault="0055154B" w:rsidP="0003365F">
            <w:pPr>
              <w:rPr>
                <w:b/>
              </w:rPr>
            </w:pPr>
            <w:r>
              <w:t>12:00–13:30</w:t>
            </w:r>
          </w:p>
        </w:tc>
        <w:tc>
          <w:tcPr>
            <w:tcW w:w="1362" w:type="dxa"/>
          </w:tcPr>
          <w:p w:rsidR="0055154B" w:rsidRPr="0031725A" w:rsidRDefault="0055154B" w:rsidP="0003365F">
            <w:pPr>
              <w:rPr>
                <w:b/>
              </w:rPr>
            </w:pPr>
            <w:r>
              <w:t>№ 13</w:t>
            </w:r>
          </w:p>
        </w:tc>
        <w:tc>
          <w:tcPr>
            <w:tcW w:w="3940" w:type="dxa"/>
          </w:tcPr>
          <w:p w:rsidR="0055154B" w:rsidRPr="0031725A" w:rsidRDefault="0055154B" w:rsidP="0003365F">
            <w:pPr>
              <w:rPr>
                <w:b/>
              </w:rPr>
            </w:pPr>
            <w:r>
              <w:t>Будущее в коде: отечественное ПО в инженерном образовании</w:t>
            </w:r>
          </w:p>
        </w:tc>
        <w:tc>
          <w:tcPr>
            <w:tcW w:w="2835" w:type="dxa"/>
          </w:tcPr>
          <w:p w:rsidR="0055154B" w:rsidRPr="0031725A" w:rsidRDefault="0055154B" w:rsidP="0003365F">
            <w:pPr>
              <w:rPr>
                <w:b/>
              </w:rPr>
            </w:pPr>
            <w:r>
              <w:t xml:space="preserve">Евгений Стёпин, </w:t>
            </w:r>
          </w:p>
        </w:tc>
      </w:tr>
      <w:tr w:rsidR="0055154B" w:rsidRPr="0031725A" w:rsidTr="0055154B">
        <w:tc>
          <w:tcPr>
            <w:tcW w:w="766" w:type="dxa"/>
          </w:tcPr>
          <w:p w:rsidR="0055154B" w:rsidRPr="0031725A" w:rsidRDefault="0055154B" w:rsidP="0003365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37" w:type="dxa"/>
          </w:tcPr>
          <w:p w:rsidR="0055154B" w:rsidRPr="0031725A" w:rsidRDefault="0055154B" w:rsidP="0003365F">
            <w:pPr>
              <w:rPr>
                <w:b/>
              </w:rPr>
            </w:pPr>
            <w:r w:rsidRPr="0031725A">
              <w:rPr>
                <w:b/>
              </w:rPr>
              <w:t>27.11</w:t>
            </w:r>
          </w:p>
        </w:tc>
        <w:tc>
          <w:tcPr>
            <w:tcW w:w="1306" w:type="dxa"/>
          </w:tcPr>
          <w:p w:rsidR="0055154B" w:rsidRPr="0031725A" w:rsidRDefault="0055154B" w:rsidP="0003365F">
            <w:pPr>
              <w:rPr>
                <w:b/>
              </w:rPr>
            </w:pPr>
            <w:r w:rsidRPr="0031725A">
              <w:rPr>
                <w:b/>
              </w:rPr>
              <w:t>14:00–15:30</w:t>
            </w:r>
          </w:p>
        </w:tc>
        <w:tc>
          <w:tcPr>
            <w:tcW w:w="1362" w:type="dxa"/>
          </w:tcPr>
          <w:p w:rsidR="0055154B" w:rsidRPr="0031725A" w:rsidRDefault="0055154B" w:rsidP="0003365F">
            <w:pPr>
              <w:rPr>
                <w:b/>
              </w:rPr>
            </w:pPr>
            <w:r w:rsidRPr="0031725A">
              <w:rPr>
                <w:b/>
              </w:rPr>
              <w:t>№ 3</w:t>
            </w:r>
          </w:p>
        </w:tc>
        <w:tc>
          <w:tcPr>
            <w:tcW w:w="3940" w:type="dxa"/>
          </w:tcPr>
          <w:p w:rsidR="0055154B" w:rsidRPr="0031725A" w:rsidRDefault="0055154B" w:rsidP="0003365F">
            <w:pPr>
              <w:rPr>
                <w:b/>
              </w:rPr>
            </w:pPr>
            <w:r w:rsidRPr="0031725A">
              <w:rPr>
                <w:b/>
              </w:rPr>
              <w:t>Диалог веры и разума</w:t>
            </w:r>
          </w:p>
          <w:p w:rsidR="0055154B" w:rsidRPr="0031725A" w:rsidRDefault="0055154B" w:rsidP="0003365F">
            <w:pPr>
              <w:rPr>
                <w:b/>
              </w:rPr>
            </w:pPr>
          </w:p>
        </w:tc>
        <w:tc>
          <w:tcPr>
            <w:tcW w:w="2835" w:type="dxa"/>
          </w:tcPr>
          <w:p w:rsidR="0055154B" w:rsidRPr="0031725A" w:rsidRDefault="0055154B" w:rsidP="0003365F">
            <w:pPr>
              <w:rPr>
                <w:b/>
              </w:rPr>
            </w:pPr>
            <w:r w:rsidRPr="0031725A">
              <w:rPr>
                <w:b/>
              </w:rPr>
              <w:t>Владимир Шевченко, Ректор</w:t>
            </w:r>
          </w:p>
        </w:tc>
      </w:tr>
      <w:tr w:rsidR="0055154B" w:rsidRPr="0031725A" w:rsidTr="0055154B">
        <w:tc>
          <w:tcPr>
            <w:tcW w:w="766" w:type="dxa"/>
          </w:tcPr>
          <w:p w:rsidR="0055154B" w:rsidRPr="0031725A" w:rsidRDefault="0055154B" w:rsidP="0003365F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37" w:type="dxa"/>
          </w:tcPr>
          <w:p w:rsidR="0055154B" w:rsidRPr="0031725A" w:rsidRDefault="0055154B" w:rsidP="0003365F">
            <w:pPr>
              <w:rPr>
                <w:b/>
              </w:rPr>
            </w:pPr>
            <w:r>
              <w:t>27.11</w:t>
            </w:r>
          </w:p>
        </w:tc>
        <w:tc>
          <w:tcPr>
            <w:tcW w:w="1306" w:type="dxa"/>
          </w:tcPr>
          <w:p w:rsidR="0055154B" w:rsidRPr="0031725A" w:rsidRDefault="0055154B" w:rsidP="0003365F">
            <w:pPr>
              <w:rPr>
                <w:b/>
              </w:rPr>
            </w:pPr>
            <w:r>
              <w:t xml:space="preserve">16:00–17:30 </w:t>
            </w:r>
          </w:p>
        </w:tc>
        <w:tc>
          <w:tcPr>
            <w:tcW w:w="1362" w:type="dxa"/>
          </w:tcPr>
          <w:p w:rsidR="0055154B" w:rsidRDefault="0055154B" w:rsidP="0003365F">
            <w:r>
              <w:t>№ 8</w:t>
            </w:r>
          </w:p>
          <w:p w:rsidR="0055154B" w:rsidRPr="0031725A" w:rsidRDefault="0055154B" w:rsidP="0003365F">
            <w:pPr>
              <w:rPr>
                <w:b/>
              </w:rPr>
            </w:pPr>
          </w:p>
        </w:tc>
        <w:tc>
          <w:tcPr>
            <w:tcW w:w="3940" w:type="dxa"/>
          </w:tcPr>
          <w:p w:rsidR="0055154B" w:rsidRPr="0031725A" w:rsidRDefault="0055154B" w:rsidP="0003365F">
            <w:pPr>
              <w:rPr>
                <w:b/>
              </w:rPr>
            </w:pPr>
            <w:r>
              <w:t>Инвестиции в будущее: как индустриальные партнеры поддерживают студенческие научные общества</w:t>
            </w:r>
          </w:p>
        </w:tc>
        <w:tc>
          <w:tcPr>
            <w:tcW w:w="2835" w:type="dxa"/>
          </w:tcPr>
          <w:p w:rsidR="0055154B" w:rsidRPr="0031725A" w:rsidRDefault="0055154B" w:rsidP="0003365F">
            <w:pPr>
              <w:rPr>
                <w:b/>
              </w:rPr>
            </w:pPr>
            <w:r>
              <w:t xml:space="preserve">Агния Бородина, Куратор </w:t>
            </w:r>
            <w:r w:rsidR="0003365F">
              <w:t>СНО</w:t>
            </w:r>
          </w:p>
        </w:tc>
      </w:tr>
      <w:tr w:rsidR="0055154B" w:rsidRPr="0055154B" w:rsidTr="0055154B">
        <w:tc>
          <w:tcPr>
            <w:tcW w:w="766" w:type="dxa"/>
          </w:tcPr>
          <w:p w:rsidR="0055154B" w:rsidRPr="0055154B" w:rsidRDefault="0055154B" w:rsidP="0003365F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37" w:type="dxa"/>
          </w:tcPr>
          <w:p w:rsidR="0055154B" w:rsidRPr="0055154B" w:rsidRDefault="0055154B" w:rsidP="0003365F">
            <w:pPr>
              <w:rPr>
                <w:b/>
              </w:rPr>
            </w:pPr>
            <w:r w:rsidRPr="0055154B">
              <w:rPr>
                <w:b/>
              </w:rPr>
              <w:t>27.11</w:t>
            </w:r>
          </w:p>
        </w:tc>
        <w:tc>
          <w:tcPr>
            <w:tcW w:w="1306" w:type="dxa"/>
          </w:tcPr>
          <w:p w:rsidR="0055154B" w:rsidRPr="0055154B" w:rsidRDefault="0055154B" w:rsidP="0003365F">
            <w:pPr>
              <w:rPr>
                <w:b/>
              </w:rPr>
            </w:pPr>
            <w:r w:rsidRPr="0055154B">
              <w:rPr>
                <w:b/>
              </w:rPr>
              <w:t>16:00–17:30</w:t>
            </w:r>
          </w:p>
        </w:tc>
        <w:tc>
          <w:tcPr>
            <w:tcW w:w="1362" w:type="dxa"/>
          </w:tcPr>
          <w:p w:rsidR="0055154B" w:rsidRPr="0055154B" w:rsidRDefault="0055154B" w:rsidP="0003365F">
            <w:pPr>
              <w:rPr>
                <w:b/>
              </w:rPr>
            </w:pPr>
            <w:r w:rsidRPr="0055154B">
              <w:rPr>
                <w:b/>
              </w:rPr>
              <w:t>Менделеев</w:t>
            </w:r>
          </w:p>
          <w:p w:rsidR="0055154B" w:rsidRPr="0055154B" w:rsidRDefault="0055154B" w:rsidP="0003365F">
            <w:pPr>
              <w:rPr>
                <w:b/>
                <w:sz w:val="20"/>
                <w:szCs w:val="20"/>
              </w:rPr>
            </w:pPr>
          </w:p>
        </w:tc>
        <w:tc>
          <w:tcPr>
            <w:tcW w:w="3940" w:type="dxa"/>
          </w:tcPr>
          <w:p w:rsidR="0055154B" w:rsidRPr="0055154B" w:rsidRDefault="0055154B" w:rsidP="0003365F">
            <w:pPr>
              <w:rPr>
                <w:b/>
              </w:rPr>
            </w:pPr>
            <w:r w:rsidRPr="0055154B">
              <w:rPr>
                <w:b/>
              </w:rPr>
              <w:t>Эскизы будущего. Сценарии прогресса в представлении ученых, креативных индустрий и общества</w:t>
            </w:r>
          </w:p>
        </w:tc>
        <w:tc>
          <w:tcPr>
            <w:tcW w:w="2835" w:type="dxa"/>
          </w:tcPr>
          <w:p w:rsidR="0055154B" w:rsidRPr="0055154B" w:rsidRDefault="0055154B" w:rsidP="0003365F">
            <w:pPr>
              <w:rPr>
                <w:b/>
              </w:rPr>
            </w:pPr>
            <w:r w:rsidRPr="0055154B">
              <w:rPr>
                <w:b/>
              </w:rPr>
              <w:t>Владимир Шевченко, Ректор</w:t>
            </w:r>
          </w:p>
          <w:p w:rsidR="0055154B" w:rsidRPr="0055154B" w:rsidRDefault="0055154B" w:rsidP="0003365F">
            <w:pPr>
              <w:rPr>
                <w:b/>
              </w:rPr>
            </w:pPr>
          </w:p>
        </w:tc>
      </w:tr>
      <w:tr w:rsidR="0055154B" w:rsidRPr="0031725A" w:rsidTr="0055154B">
        <w:tc>
          <w:tcPr>
            <w:tcW w:w="766" w:type="dxa"/>
          </w:tcPr>
          <w:p w:rsidR="0055154B" w:rsidRDefault="0055154B" w:rsidP="0003365F">
            <w:r>
              <w:t>14</w:t>
            </w:r>
          </w:p>
        </w:tc>
        <w:tc>
          <w:tcPr>
            <w:tcW w:w="737" w:type="dxa"/>
          </w:tcPr>
          <w:p w:rsidR="0055154B" w:rsidRDefault="0055154B" w:rsidP="0003365F">
            <w:r>
              <w:t>28.11</w:t>
            </w:r>
          </w:p>
        </w:tc>
        <w:tc>
          <w:tcPr>
            <w:tcW w:w="1306" w:type="dxa"/>
          </w:tcPr>
          <w:p w:rsidR="0055154B" w:rsidRDefault="0055154B" w:rsidP="0003365F">
            <w:r>
              <w:t>10:00–11:30</w:t>
            </w:r>
          </w:p>
        </w:tc>
        <w:tc>
          <w:tcPr>
            <w:tcW w:w="1362" w:type="dxa"/>
          </w:tcPr>
          <w:p w:rsidR="0055154B" w:rsidRDefault="0055154B" w:rsidP="0003365F">
            <w:r>
              <w:t>№ 5</w:t>
            </w:r>
          </w:p>
          <w:p w:rsidR="0055154B" w:rsidRDefault="0055154B" w:rsidP="0003365F"/>
        </w:tc>
        <w:tc>
          <w:tcPr>
            <w:tcW w:w="3940" w:type="dxa"/>
          </w:tcPr>
          <w:p w:rsidR="0055154B" w:rsidRDefault="0055154B" w:rsidP="0003365F">
            <w:r>
              <w:t>Практический опыт коммерциализации и создания востребованных экономикой решений</w:t>
            </w:r>
          </w:p>
        </w:tc>
        <w:tc>
          <w:tcPr>
            <w:tcW w:w="2835" w:type="dxa"/>
          </w:tcPr>
          <w:p w:rsidR="0055154B" w:rsidRDefault="0055154B" w:rsidP="0003365F">
            <w:r>
              <w:t xml:space="preserve">Сергей Покровский, </w:t>
            </w:r>
          </w:p>
        </w:tc>
      </w:tr>
      <w:tr w:rsidR="0055154B" w:rsidRPr="0031725A" w:rsidTr="0055154B">
        <w:tc>
          <w:tcPr>
            <w:tcW w:w="766" w:type="dxa"/>
          </w:tcPr>
          <w:p w:rsidR="0055154B" w:rsidRDefault="0055154B" w:rsidP="0003365F">
            <w:r>
              <w:t>15</w:t>
            </w:r>
          </w:p>
        </w:tc>
        <w:tc>
          <w:tcPr>
            <w:tcW w:w="737" w:type="dxa"/>
          </w:tcPr>
          <w:p w:rsidR="0055154B" w:rsidRDefault="0055154B" w:rsidP="0003365F">
            <w:r>
              <w:t>28.11</w:t>
            </w:r>
          </w:p>
        </w:tc>
        <w:tc>
          <w:tcPr>
            <w:tcW w:w="1306" w:type="dxa"/>
          </w:tcPr>
          <w:p w:rsidR="0055154B" w:rsidRDefault="0055154B" w:rsidP="0003365F">
            <w:r>
              <w:t xml:space="preserve">12:00–13:30 </w:t>
            </w:r>
          </w:p>
          <w:p w:rsidR="0055154B" w:rsidRDefault="0055154B" w:rsidP="0003365F"/>
        </w:tc>
        <w:tc>
          <w:tcPr>
            <w:tcW w:w="1362" w:type="dxa"/>
          </w:tcPr>
          <w:p w:rsidR="0055154B" w:rsidRDefault="0055154B" w:rsidP="0003365F">
            <w:r>
              <w:t>зал пленарного заседания</w:t>
            </w:r>
          </w:p>
        </w:tc>
        <w:tc>
          <w:tcPr>
            <w:tcW w:w="3940" w:type="dxa"/>
          </w:tcPr>
          <w:p w:rsidR="0055154B" w:rsidRDefault="0055154B" w:rsidP="0003365F">
            <w:r>
              <w:t>От грантов к проектам (и обратно): секреты успешных научно-популярных</w:t>
            </w:r>
          </w:p>
          <w:p w:rsidR="0055154B" w:rsidRDefault="0055154B" w:rsidP="0003365F">
            <w:r>
              <w:t>инициатив</w:t>
            </w:r>
          </w:p>
        </w:tc>
        <w:tc>
          <w:tcPr>
            <w:tcW w:w="2835" w:type="dxa"/>
          </w:tcPr>
          <w:p w:rsidR="0003365F" w:rsidRDefault="0055154B" w:rsidP="0003365F">
            <w:r>
              <w:t xml:space="preserve">Агния Бородина, </w:t>
            </w:r>
            <w:r w:rsidR="0003365F">
              <w:t>Куратор СНО</w:t>
            </w:r>
            <w:r w:rsidR="0003365F">
              <w:t xml:space="preserve"> </w:t>
            </w:r>
          </w:p>
          <w:p w:rsidR="0055154B" w:rsidRDefault="0055154B" w:rsidP="0003365F">
            <w:r>
              <w:t>Светлана Ганат, Начальника управления внутренних коммуникаций</w:t>
            </w:r>
          </w:p>
          <w:p w:rsidR="0055154B" w:rsidRDefault="0055154B" w:rsidP="0003365F">
            <w:r>
              <w:t xml:space="preserve">Егор Задеба, Доцент; </w:t>
            </w:r>
          </w:p>
        </w:tc>
      </w:tr>
      <w:tr w:rsidR="0055154B" w:rsidRPr="0055154B" w:rsidTr="0055154B">
        <w:tc>
          <w:tcPr>
            <w:tcW w:w="766" w:type="dxa"/>
          </w:tcPr>
          <w:p w:rsidR="0055154B" w:rsidRPr="0055154B" w:rsidRDefault="0055154B" w:rsidP="0003365F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37" w:type="dxa"/>
          </w:tcPr>
          <w:p w:rsidR="0055154B" w:rsidRPr="0055154B" w:rsidRDefault="0055154B" w:rsidP="0003365F">
            <w:pPr>
              <w:rPr>
                <w:b/>
              </w:rPr>
            </w:pPr>
            <w:r w:rsidRPr="0055154B">
              <w:rPr>
                <w:b/>
              </w:rPr>
              <w:t>28.11</w:t>
            </w:r>
          </w:p>
        </w:tc>
        <w:tc>
          <w:tcPr>
            <w:tcW w:w="1306" w:type="dxa"/>
          </w:tcPr>
          <w:p w:rsidR="0055154B" w:rsidRPr="0055154B" w:rsidRDefault="0055154B" w:rsidP="0003365F">
            <w:pPr>
              <w:rPr>
                <w:b/>
              </w:rPr>
            </w:pPr>
            <w:r w:rsidRPr="0055154B">
              <w:rPr>
                <w:b/>
              </w:rPr>
              <w:t>12:00–13:30</w:t>
            </w:r>
          </w:p>
        </w:tc>
        <w:tc>
          <w:tcPr>
            <w:tcW w:w="1362" w:type="dxa"/>
          </w:tcPr>
          <w:p w:rsidR="0055154B" w:rsidRPr="0055154B" w:rsidRDefault="0055154B" w:rsidP="0003365F">
            <w:pPr>
              <w:rPr>
                <w:b/>
              </w:rPr>
            </w:pPr>
            <w:r w:rsidRPr="0055154B">
              <w:rPr>
                <w:b/>
              </w:rPr>
              <w:t>зал «Атом»</w:t>
            </w:r>
          </w:p>
          <w:p w:rsidR="0055154B" w:rsidRPr="0055154B" w:rsidRDefault="0055154B" w:rsidP="0003365F">
            <w:pPr>
              <w:rPr>
                <w:b/>
              </w:rPr>
            </w:pPr>
          </w:p>
        </w:tc>
        <w:tc>
          <w:tcPr>
            <w:tcW w:w="3940" w:type="dxa"/>
          </w:tcPr>
          <w:p w:rsidR="0055154B" w:rsidRPr="0055154B" w:rsidRDefault="0055154B" w:rsidP="0003365F">
            <w:pPr>
              <w:rPr>
                <w:b/>
              </w:rPr>
            </w:pPr>
            <w:r w:rsidRPr="0055154B">
              <w:rPr>
                <w:b/>
              </w:rPr>
              <w:t>«Обнинск Тех»: партнерство, создающее возможности</w:t>
            </w:r>
          </w:p>
        </w:tc>
        <w:tc>
          <w:tcPr>
            <w:tcW w:w="2835" w:type="dxa"/>
          </w:tcPr>
          <w:p w:rsidR="0055154B" w:rsidRPr="0055154B" w:rsidRDefault="0055154B" w:rsidP="0003365F">
            <w:pPr>
              <w:rPr>
                <w:b/>
              </w:rPr>
            </w:pPr>
            <w:proofErr w:type="spellStart"/>
            <w:r w:rsidRPr="0055154B">
              <w:rPr>
                <w:b/>
              </w:rPr>
              <w:t>Соумоджит</w:t>
            </w:r>
            <w:proofErr w:type="spellEnd"/>
            <w:r w:rsidRPr="0055154B">
              <w:rPr>
                <w:b/>
              </w:rPr>
              <w:t xml:space="preserve"> </w:t>
            </w:r>
            <w:proofErr w:type="spellStart"/>
            <w:r w:rsidRPr="0055154B">
              <w:rPr>
                <w:b/>
              </w:rPr>
              <w:t>Мукхерджи</w:t>
            </w:r>
            <w:proofErr w:type="spellEnd"/>
            <w:r w:rsidRPr="0055154B">
              <w:rPr>
                <w:b/>
              </w:rPr>
              <w:t>, Аспирант; Владимир Шевченко, Ректор</w:t>
            </w:r>
          </w:p>
        </w:tc>
      </w:tr>
      <w:tr w:rsidR="0055154B" w:rsidRPr="0055154B" w:rsidTr="0055154B">
        <w:tc>
          <w:tcPr>
            <w:tcW w:w="766" w:type="dxa"/>
          </w:tcPr>
          <w:p w:rsidR="0055154B" w:rsidRPr="0055154B" w:rsidRDefault="0055154B" w:rsidP="0003365F">
            <w:pPr>
              <w:rPr>
                <w:b/>
              </w:rPr>
            </w:pPr>
            <w:r>
              <w:rPr>
                <w:b/>
              </w:rPr>
              <w:t>Ё7</w:t>
            </w:r>
          </w:p>
        </w:tc>
        <w:tc>
          <w:tcPr>
            <w:tcW w:w="737" w:type="dxa"/>
          </w:tcPr>
          <w:p w:rsidR="0055154B" w:rsidRPr="0055154B" w:rsidRDefault="0055154B" w:rsidP="0003365F">
            <w:pPr>
              <w:rPr>
                <w:b/>
              </w:rPr>
            </w:pPr>
            <w:r>
              <w:t>28.11</w:t>
            </w:r>
          </w:p>
        </w:tc>
        <w:tc>
          <w:tcPr>
            <w:tcW w:w="1306" w:type="dxa"/>
          </w:tcPr>
          <w:p w:rsidR="0055154B" w:rsidRDefault="0055154B" w:rsidP="0003365F">
            <w:r>
              <w:t xml:space="preserve">14:00–15:30 </w:t>
            </w:r>
          </w:p>
          <w:p w:rsidR="0055154B" w:rsidRPr="0055154B" w:rsidRDefault="0055154B" w:rsidP="0003365F">
            <w:pPr>
              <w:rPr>
                <w:b/>
              </w:rPr>
            </w:pPr>
          </w:p>
        </w:tc>
        <w:tc>
          <w:tcPr>
            <w:tcW w:w="1362" w:type="dxa"/>
          </w:tcPr>
          <w:p w:rsidR="0055154B" w:rsidRDefault="0055154B" w:rsidP="0003365F">
            <w:r>
              <w:t>№ 7</w:t>
            </w:r>
          </w:p>
          <w:p w:rsidR="0055154B" w:rsidRPr="0055154B" w:rsidRDefault="0055154B" w:rsidP="0003365F">
            <w:pPr>
              <w:rPr>
                <w:b/>
              </w:rPr>
            </w:pPr>
          </w:p>
        </w:tc>
        <w:tc>
          <w:tcPr>
            <w:tcW w:w="3940" w:type="dxa"/>
          </w:tcPr>
          <w:p w:rsidR="0055154B" w:rsidRPr="0055154B" w:rsidRDefault="0055154B" w:rsidP="0003365F">
            <w:pPr>
              <w:rPr>
                <w:b/>
              </w:rPr>
            </w:pPr>
            <w:r>
              <w:t>И все-таки индустриальная или производственная аспирантура? Новая концепция подготовки кадров высшей квалификации</w:t>
            </w:r>
          </w:p>
        </w:tc>
        <w:tc>
          <w:tcPr>
            <w:tcW w:w="2835" w:type="dxa"/>
          </w:tcPr>
          <w:p w:rsidR="0055154B" w:rsidRPr="0055154B" w:rsidRDefault="0055154B" w:rsidP="0003365F">
            <w:pPr>
              <w:rPr>
                <w:b/>
              </w:rPr>
            </w:pPr>
            <w:r>
              <w:t>Владимир Шевченко, Ректор,</w:t>
            </w:r>
          </w:p>
        </w:tc>
        <w:bookmarkStart w:id="0" w:name="_GoBack"/>
        <w:bookmarkEnd w:id="0"/>
      </w:tr>
    </w:tbl>
    <w:p w:rsidR="009C1056" w:rsidRDefault="009C1056" w:rsidP="0003365F">
      <w:pPr>
        <w:spacing w:after="0" w:line="240" w:lineRule="auto"/>
      </w:pPr>
    </w:p>
    <w:sectPr w:rsidR="009C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67"/>
    <w:rsid w:val="0003365F"/>
    <w:rsid w:val="00171C65"/>
    <w:rsid w:val="0031725A"/>
    <w:rsid w:val="003D3167"/>
    <w:rsid w:val="00476D61"/>
    <w:rsid w:val="0055154B"/>
    <w:rsid w:val="009C1056"/>
    <w:rsid w:val="009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C59A"/>
  <w15:chartTrackingRefBased/>
  <w15:docId w15:val="{D0D16E92-7F6D-4907-BCC2-243DCB7D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295</Words>
  <Characters>1906</Characters>
  <Application>Microsoft Office Word</Application>
  <DocSecurity>0</DocSecurity>
  <Lines>28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2025-11-21T10:48:00Z</dcterms:created>
  <dcterms:modified xsi:type="dcterms:W3CDTF">2025-11-21T13:58:00Z</dcterms:modified>
</cp:coreProperties>
</file>